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47BE56" w14:textId="77777777" w:rsidR="00BF2F74" w:rsidRDefault="0012282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rFonts w:hint="eastAsia"/>
          <w:lang w:eastAsia="zh-CN"/>
        </w:rPr>
        <w:t>使用说明书</w:t>
      </w:r>
    </w:p>
    <w:p w14:paraId="1E5DAEDA" w14:textId="77777777" w:rsidR="00122826" w:rsidRDefault="00122826">
      <w:pPr>
        <w:rPr>
          <w:lang w:eastAsia="zh-CN"/>
        </w:rPr>
      </w:pPr>
      <w:r>
        <w:rPr>
          <w:rFonts w:hint="eastAsia"/>
          <w:lang w:eastAsia="zh-CN"/>
        </w:rPr>
        <w:t>预备</w:t>
      </w:r>
      <w:r>
        <w:rPr>
          <w:lang w:eastAsia="zh-CN"/>
        </w:rPr>
        <w:t>：</w:t>
      </w:r>
      <w:r>
        <w:rPr>
          <w:rFonts w:hint="eastAsia"/>
          <w:lang w:eastAsia="zh-CN"/>
        </w:rPr>
        <w:t>应用</w:t>
      </w:r>
      <w:r>
        <w:rPr>
          <w:lang w:eastAsia="zh-CN"/>
        </w:rPr>
        <w:t>分为</w:t>
      </w:r>
      <w:r>
        <w:rPr>
          <w:lang w:eastAsia="zh-CN"/>
        </w:rPr>
        <w:t>client</w:t>
      </w:r>
      <w:r>
        <w:rPr>
          <w:lang w:eastAsia="zh-CN"/>
        </w:rPr>
        <w:t>和</w:t>
      </w:r>
      <w:r>
        <w:rPr>
          <w:lang w:eastAsia="zh-CN"/>
        </w:rPr>
        <w:t>server</w:t>
      </w:r>
      <w:r>
        <w:rPr>
          <w:lang w:eastAsia="zh-CN"/>
        </w:rPr>
        <w:t>两端，</w:t>
      </w:r>
      <w:r>
        <w:rPr>
          <w:rFonts w:hint="eastAsia"/>
          <w:lang w:eastAsia="zh-CN"/>
        </w:rPr>
        <w:t>分别</w:t>
      </w:r>
      <w:r>
        <w:rPr>
          <w:lang w:eastAsia="zh-CN"/>
        </w:rPr>
        <w:t>为</w:t>
      </w:r>
      <w:r>
        <w:rPr>
          <w:lang w:eastAsia="zh-CN"/>
        </w:rPr>
        <w:t xml:space="preserve">Video </w:t>
      </w:r>
      <w:r>
        <w:rPr>
          <w:rFonts w:hint="eastAsia"/>
          <w:lang w:eastAsia="zh-CN"/>
        </w:rPr>
        <w:t>Client</w:t>
      </w:r>
      <w:r>
        <w:rPr>
          <w:lang w:eastAsia="zh-CN"/>
        </w:rPr>
        <w:t>和</w:t>
      </w:r>
      <w:r>
        <w:rPr>
          <w:lang w:eastAsia="zh-CN"/>
        </w:rPr>
        <w:t xml:space="preserve">Video </w:t>
      </w:r>
      <w:r>
        <w:rPr>
          <w:rFonts w:hint="eastAsia"/>
          <w:lang w:eastAsia="zh-CN"/>
        </w:rPr>
        <w:t>Server</w:t>
      </w:r>
      <w:r>
        <w:rPr>
          <w:lang w:eastAsia="zh-CN"/>
        </w:rPr>
        <w:t>。分别在两个</w:t>
      </w:r>
      <w:r>
        <w:rPr>
          <w:rFonts w:hint="eastAsia"/>
          <w:lang w:eastAsia="zh-CN"/>
        </w:rPr>
        <w:t>Android</w:t>
      </w:r>
      <w:r>
        <w:rPr>
          <w:lang w:eastAsia="zh-CN"/>
        </w:rPr>
        <w:t>设备上安装好对应应用，并</w:t>
      </w:r>
      <w:r>
        <w:rPr>
          <w:rFonts w:hint="eastAsia"/>
          <w:lang w:eastAsia="zh-CN"/>
        </w:rPr>
        <w:t>保证</w:t>
      </w:r>
      <w:r>
        <w:rPr>
          <w:lang w:eastAsia="zh-CN"/>
        </w:rPr>
        <w:t>在同一个局域网下（如果都支持</w:t>
      </w:r>
      <w:r w:rsidRPr="00122826">
        <w:rPr>
          <w:lang w:eastAsia="zh-CN"/>
        </w:rPr>
        <w:t>Wi-Fi Direct</w:t>
      </w:r>
      <w:r>
        <w:rPr>
          <w:lang w:eastAsia="zh-CN"/>
        </w:rPr>
        <w:t>就不需要</w:t>
      </w:r>
      <w:r>
        <w:rPr>
          <w:rFonts w:hint="eastAsia"/>
          <w:lang w:eastAsia="zh-CN"/>
        </w:rPr>
        <w:t>保证此要求</w:t>
      </w:r>
      <w:r>
        <w:rPr>
          <w:lang w:eastAsia="zh-CN"/>
        </w:rPr>
        <w:t>）</w:t>
      </w:r>
    </w:p>
    <w:p w14:paraId="0B09B139" w14:textId="77777777" w:rsidR="00122826" w:rsidRDefault="00122826">
      <w:pPr>
        <w:rPr>
          <w:rFonts w:hint="eastAsia"/>
          <w:lang w:eastAsia="zh-CN"/>
        </w:rPr>
      </w:pPr>
    </w:p>
    <w:p w14:paraId="0DE08AE3" w14:textId="77777777" w:rsidR="00122826" w:rsidRDefault="00122826">
      <w:pPr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首先点开</w:t>
      </w:r>
      <w:r>
        <w:rPr>
          <w:lang w:eastAsia="zh-CN"/>
        </w:rPr>
        <w:t>server</w:t>
      </w:r>
      <w:r>
        <w:rPr>
          <w:lang w:eastAsia="zh-CN"/>
        </w:rPr>
        <w:t>端的应用，</w:t>
      </w:r>
      <w:r w:rsidR="004B60E5">
        <w:rPr>
          <w:lang w:eastAsia="zh-CN"/>
        </w:rPr>
        <w:t>点击后</w:t>
      </w:r>
      <w:r>
        <w:rPr>
          <w:lang w:eastAsia="zh-CN"/>
        </w:rPr>
        <w:t>不需要做任何操作</w:t>
      </w:r>
      <w:r w:rsidR="004B60E5">
        <w:rPr>
          <w:lang w:eastAsia="zh-CN"/>
        </w:rPr>
        <w:t>，</w:t>
      </w:r>
      <w:r w:rsidR="004B60E5">
        <w:rPr>
          <w:rFonts w:hint="eastAsia"/>
          <w:lang w:eastAsia="zh-CN"/>
        </w:rPr>
        <w:t>可以</w:t>
      </w:r>
      <w:r w:rsidR="004B60E5">
        <w:rPr>
          <w:lang w:eastAsia="zh-CN"/>
        </w:rPr>
        <w:t>退出或者锁屏</w:t>
      </w:r>
      <w:r>
        <w:rPr>
          <w:lang w:eastAsia="zh-CN"/>
        </w:rPr>
        <w:t>。</w:t>
      </w:r>
    </w:p>
    <w:p w14:paraId="7A3CDC43" w14:textId="66768749" w:rsidR="00122826" w:rsidRDefault="00122826">
      <w:pPr>
        <w:rPr>
          <w:lang w:eastAsia="zh-CN"/>
        </w:rPr>
      </w:pPr>
      <w:r>
        <w:rPr>
          <w:lang w:eastAsia="zh-CN"/>
        </w:rPr>
        <w:t>同时点开</w:t>
      </w:r>
      <w:r>
        <w:rPr>
          <w:lang w:eastAsia="zh-CN"/>
        </w:rPr>
        <w:t>client</w:t>
      </w:r>
      <w:r>
        <w:rPr>
          <w:lang w:eastAsia="zh-CN"/>
        </w:rPr>
        <w:t>端的应用，</w:t>
      </w:r>
      <w:r>
        <w:rPr>
          <w:rFonts w:hint="eastAsia"/>
          <w:lang w:eastAsia="zh-CN"/>
        </w:rPr>
        <w:t>client</w:t>
      </w:r>
      <w:r w:rsidR="00221D9A">
        <w:rPr>
          <w:rFonts w:hint="eastAsia"/>
          <w:lang w:eastAsia="zh-CN"/>
        </w:rPr>
        <w:t>端</w:t>
      </w:r>
      <w:r w:rsidR="00221D9A">
        <w:rPr>
          <w:lang w:eastAsia="zh-CN"/>
        </w:rPr>
        <w:t>将</w:t>
      </w:r>
      <w:r>
        <w:rPr>
          <w:rFonts w:hint="eastAsia"/>
          <w:lang w:eastAsia="zh-CN"/>
        </w:rPr>
        <w:t>进行</w:t>
      </w:r>
      <w:r>
        <w:rPr>
          <w:lang w:eastAsia="zh-CN"/>
        </w:rPr>
        <w:t>自动搜索设备，</w:t>
      </w:r>
      <w:r>
        <w:rPr>
          <w:rFonts w:hint="eastAsia"/>
          <w:lang w:eastAsia="zh-CN"/>
        </w:rPr>
        <w:t>如果没有</w:t>
      </w:r>
      <w:r>
        <w:rPr>
          <w:lang w:eastAsia="zh-CN"/>
        </w:rPr>
        <w:t>搜索到设备便</w:t>
      </w:r>
      <w:r>
        <w:rPr>
          <w:rFonts w:hint="eastAsia"/>
          <w:lang w:eastAsia="zh-CN"/>
        </w:rPr>
        <w:t>点击</w:t>
      </w:r>
      <w:r>
        <w:rPr>
          <w:lang w:eastAsia="zh-CN"/>
        </w:rPr>
        <w:t>右上角</w:t>
      </w:r>
      <w:r>
        <w:rPr>
          <w:rFonts w:hint="eastAsia"/>
          <w:lang w:eastAsia="zh-CN"/>
        </w:rPr>
        <w:t>的</w:t>
      </w:r>
      <w:r>
        <w:rPr>
          <w:lang w:eastAsia="zh-CN"/>
        </w:rPr>
        <w:t>按钮</w:t>
      </w:r>
      <w:r w:rsidRPr="00122826">
        <w:rPr>
          <w:lang w:eastAsia="zh-CN"/>
        </w:rPr>
        <w:drawing>
          <wp:inline distT="0" distB="0" distL="0" distR="0" wp14:anchorId="63E3114E" wp14:editId="191BC736">
            <wp:extent cx="337303" cy="2848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4412" cy="29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进行手动搜索，</w:t>
      </w:r>
      <w:r>
        <w:rPr>
          <w:rFonts w:hint="eastAsia"/>
          <w:lang w:eastAsia="zh-CN"/>
        </w:rPr>
        <w:t>搜索</w:t>
      </w:r>
      <w:r>
        <w:rPr>
          <w:lang w:eastAsia="zh-CN"/>
        </w:rPr>
        <w:t>成功后</w:t>
      </w:r>
      <w:r>
        <w:rPr>
          <w:rFonts w:hint="eastAsia"/>
          <w:lang w:eastAsia="zh-CN"/>
        </w:rPr>
        <w:t>会发现</w:t>
      </w:r>
      <w:r>
        <w:rPr>
          <w:lang w:eastAsia="zh-CN"/>
        </w:rPr>
        <w:t>对方设备，详见</w:t>
      </w:r>
      <w:r w:rsidR="00BA0326">
        <w:rPr>
          <w:lang w:eastAsia="zh-CN"/>
        </w:rPr>
        <w:t>左</w:t>
      </w:r>
      <w:r>
        <w:rPr>
          <w:lang w:eastAsia="zh-CN"/>
        </w:rPr>
        <w:t>下图，</w:t>
      </w:r>
      <w:r>
        <w:rPr>
          <w:rFonts w:hint="eastAsia"/>
          <w:lang w:eastAsia="zh-CN"/>
        </w:rPr>
        <w:t>之</w:t>
      </w:r>
      <w:bookmarkStart w:id="0" w:name="_GoBack"/>
      <w:bookmarkEnd w:id="0"/>
      <w:r>
        <w:rPr>
          <w:rFonts w:hint="eastAsia"/>
          <w:lang w:eastAsia="zh-CN"/>
        </w:rPr>
        <w:t>后点击</w:t>
      </w:r>
      <w:r>
        <w:rPr>
          <w:lang w:eastAsia="zh-CN"/>
        </w:rPr>
        <w:t>connect</w:t>
      </w:r>
      <w:r>
        <w:rPr>
          <w:rFonts w:hint="eastAsia"/>
          <w:lang w:eastAsia="zh-CN"/>
        </w:rPr>
        <w:t>与其</w:t>
      </w:r>
      <w:r>
        <w:rPr>
          <w:lang w:eastAsia="zh-CN"/>
        </w:rPr>
        <w:t>建立</w:t>
      </w:r>
      <w:r w:rsidR="004B60E5" w:rsidRPr="00122826">
        <w:rPr>
          <w:lang w:eastAsia="zh-CN"/>
        </w:rPr>
        <w:t>Wi-Fi Direct</w:t>
      </w:r>
      <w:r>
        <w:rPr>
          <w:lang w:eastAsia="zh-CN"/>
        </w:rPr>
        <w:t>连接。</w:t>
      </w:r>
      <w:r w:rsidR="00BA0326">
        <w:rPr>
          <w:lang w:eastAsia="zh-CN"/>
        </w:rPr>
        <w:t>稍作等待后，</w:t>
      </w:r>
      <w:r w:rsidR="00BA0326">
        <w:rPr>
          <w:rFonts w:hint="eastAsia"/>
          <w:lang w:eastAsia="zh-CN"/>
        </w:rPr>
        <w:t>看到</w:t>
      </w:r>
      <w:r w:rsidR="00BA0326">
        <w:rPr>
          <w:lang w:eastAsia="zh-CN"/>
        </w:rPr>
        <w:t>右下图上方文字</w:t>
      </w:r>
      <w:r w:rsidR="00BA0326">
        <w:rPr>
          <w:rFonts w:hint="eastAsia"/>
          <w:lang w:eastAsia="zh-CN"/>
        </w:rPr>
        <w:t>A</w:t>
      </w:r>
      <w:r w:rsidR="00BA0326">
        <w:rPr>
          <w:lang w:eastAsia="zh-CN"/>
        </w:rPr>
        <w:t>vailable</w:t>
      </w:r>
      <w:r w:rsidR="00BA0326">
        <w:rPr>
          <w:lang w:eastAsia="zh-CN"/>
        </w:rPr>
        <w:t>变成</w:t>
      </w:r>
      <w:r w:rsidR="00BA0326">
        <w:rPr>
          <w:lang w:eastAsia="zh-CN"/>
        </w:rPr>
        <w:t>Connected</w:t>
      </w:r>
      <w:r w:rsidR="00BA0326">
        <w:rPr>
          <w:lang w:eastAsia="zh-CN"/>
        </w:rPr>
        <w:t>后就</w:t>
      </w:r>
      <w:r w:rsidR="00BA0326">
        <w:rPr>
          <w:rFonts w:hint="eastAsia"/>
          <w:lang w:eastAsia="zh-CN"/>
        </w:rPr>
        <w:t>说明</w:t>
      </w:r>
      <w:r w:rsidR="00BA0326">
        <w:rPr>
          <w:lang w:eastAsia="zh-CN"/>
        </w:rPr>
        <w:t>以及成功建立连接。</w:t>
      </w:r>
    </w:p>
    <w:p w14:paraId="0BDAE038" w14:textId="77777777" w:rsidR="00122826" w:rsidRDefault="00122826">
      <w:pPr>
        <w:rPr>
          <w:lang w:eastAsia="zh-CN"/>
        </w:rPr>
      </w:pPr>
      <w:r w:rsidRPr="00122826">
        <w:rPr>
          <w:lang w:eastAsia="zh-CN"/>
        </w:rPr>
        <w:drawing>
          <wp:inline distT="0" distB="0" distL="0" distR="0" wp14:anchorId="59B62F58" wp14:editId="3D431CCF">
            <wp:extent cx="2176375" cy="3607012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342" cy="363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326" w:rsidRPr="00BA0326">
        <w:rPr>
          <w:lang w:eastAsia="zh-CN"/>
        </w:rPr>
        <w:drawing>
          <wp:inline distT="0" distB="0" distL="0" distR="0" wp14:anchorId="52B502DF" wp14:editId="053BFE68">
            <wp:extent cx="2027513" cy="3604240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60014" cy="36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6AC8" w14:textId="77777777" w:rsidR="00BA0326" w:rsidRDefault="004B60E5">
      <w:pPr>
        <w:rPr>
          <w:lang w:eastAsia="zh-CN"/>
        </w:rPr>
      </w:pPr>
      <w:r>
        <w:rPr>
          <w:lang w:eastAsia="zh-CN"/>
        </w:rPr>
        <w:t>2.</w:t>
      </w:r>
      <w:r>
        <w:rPr>
          <w:rFonts w:hint="eastAsia"/>
          <w:lang w:eastAsia="zh-CN"/>
        </w:rPr>
        <w:t>在</w:t>
      </w:r>
      <w:r>
        <w:rPr>
          <w:lang w:eastAsia="zh-CN"/>
        </w:rPr>
        <w:t>建立</w:t>
      </w:r>
      <w:r w:rsidRPr="00122826">
        <w:rPr>
          <w:lang w:eastAsia="zh-CN"/>
        </w:rPr>
        <w:t>Wi-Fi Direct</w:t>
      </w:r>
      <w:r>
        <w:rPr>
          <w:lang w:eastAsia="zh-CN"/>
        </w:rPr>
        <w:t>连接之后，</w:t>
      </w:r>
      <w:r>
        <w:rPr>
          <w:rFonts w:hint="eastAsia"/>
          <w:lang w:eastAsia="zh-CN"/>
        </w:rPr>
        <w:t>client</w:t>
      </w:r>
      <w:r>
        <w:rPr>
          <w:lang w:eastAsia="zh-CN"/>
        </w:rPr>
        <w:t>端</w:t>
      </w:r>
      <w:r>
        <w:rPr>
          <w:rFonts w:hint="eastAsia"/>
          <w:lang w:eastAsia="zh-CN"/>
        </w:rPr>
        <w:t>点击</w:t>
      </w:r>
      <w:r>
        <w:rPr>
          <w:lang w:eastAsia="zh-CN"/>
        </w:rPr>
        <w:t>右上角的</w:t>
      </w:r>
      <w:r w:rsidRPr="004B60E5">
        <w:rPr>
          <w:lang w:eastAsia="zh-CN"/>
        </w:rPr>
        <w:drawing>
          <wp:inline distT="0" distB="0" distL="0" distR="0" wp14:anchorId="699B83A4" wp14:editId="0E161CB3">
            <wp:extent cx="352691" cy="296260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602" cy="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按钮，</w:t>
      </w:r>
      <w:r>
        <w:rPr>
          <w:rFonts w:hint="eastAsia"/>
          <w:lang w:eastAsia="zh-CN"/>
        </w:rPr>
        <w:t>和</w:t>
      </w:r>
      <w:r>
        <w:rPr>
          <w:lang w:eastAsia="zh-CN"/>
        </w:rPr>
        <w:t>server</w:t>
      </w:r>
      <w:r>
        <w:rPr>
          <w:lang w:eastAsia="zh-CN"/>
        </w:rPr>
        <w:t>端进行多次</w:t>
      </w:r>
      <w:r>
        <w:rPr>
          <w:lang w:eastAsia="zh-CN"/>
        </w:rPr>
        <w:t>SDP</w:t>
      </w:r>
      <w:r>
        <w:rPr>
          <w:lang w:eastAsia="zh-CN"/>
        </w:rPr>
        <w:t>交换，</w:t>
      </w:r>
      <w:r>
        <w:rPr>
          <w:rFonts w:hint="eastAsia"/>
          <w:lang w:eastAsia="zh-CN"/>
        </w:rPr>
        <w:t>当</w:t>
      </w:r>
      <w:r>
        <w:rPr>
          <w:lang w:eastAsia="zh-CN"/>
        </w:rPr>
        <w:t>client</w:t>
      </w:r>
      <w:r>
        <w:rPr>
          <w:lang w:eastAsia="zh-CN"/>
        </w:rPr>
        <w:t>端显示了视频页面时，</w:t>
      </w:r>
      <w:r>
        <w:rPr>
          <w:rFonts w:hint="eastAsia"/>
          <w:lang w:eastAsia="zh-CN"/>
        </w:rPr>
        <w:t>说明</w:t>
      </w:r>
      <w:r>
        <w:rPr>
          <w:lang w:eastAsia="zh-CN"/>
        </w:rPr>
        <w:t>以及成功建立</w:t>
      </w:r>
      <w:r>
        <w:rPr>
          <w:lang w:eastAsia="zh-CN"/>
        </w:rPr>
        <w:t>webrtc</w:t>
      </w:r>
      <w:r>
        <w:rPr>
          <w:lang w:eastAsia="zh-CN"/>
        </w:rPr>
        <w:t>连</w:t>
      </w:r>
      <w:r w:rsidR="00BA0326">
        <w:rPr>
          <w:lang w:eastAsia="zh-CN"/>
        </w:rPr>
        <w:t>接。</w:t>
      </w:r>
      <w:r w:rsidR="00BA0326">
        <w:rPr>
          <w:lang w:eastAsia="zh-CN"/>
        </w:rPr>
        <w:t>此时</w:t>
      </w:r>
      <w:r w:rsidR="00BA0326">
        <w:rPr>
          <w:rFonts w:hint="eastAsia"/>
          <w:lang w:eastAsia="zh-CN"/>
        </w:rPr>
        <w:t>可以</w:t>
      </w:r>
      <w:r w:rsidR="00BA0326">
        <w:rPr>
          <w:lang w:eastAsia="zh-CN"/>
        </w:rPr>
        <w:t>点击</w:t>
      </w:r>
      <w:r w:rsidR="00BA0326">
        <w:rPr>
          <w:lang w:eastAsia="zh-CN"/>
        </w:rPr>
        <w:t>stop</w:t>
      </w:r>
      <w:r w:rsidR="00BA0326">
        <w:rPr>
          <w:rFonts w:hint="eastAsia"/>
          <w:lang w:eastAsia="zh-CN"/>
        </w:rPr>
        <w:t>暂停</w:t>
      </w:r>
      <w:r w:rsidR="00BA0326">
        <w:rPr>
          <w:lang w:eastAsia="zh-CN"/>
        </w:rPr>
        <w:t>视频传输，</w:t>
      </w:r>
      <w:r w:rsidR="00BA0326">
        <w:rPr>
          <w:rFonts w:hint="eastAsia"/>
          <w:lang w:eastAsia="zh-CN"/>
        </w:rPr>
        <w:t>也可以</w:t>
      </w:r>
      <w:r w:rsidR="00BA0326">
        <w:rPr>
          <w:lang w:eastAsia="zh-CN"/>
        </w:rPr>
        <w:t>点击</w:t>
      </w:r>
      <w:r w:rsidR="00BA0326">
        <w:rPr>
          <w:lang w:eastAsia="zh-CN"/>
        </w:rPr>
        <w:t>continue</w:t>
      </w:r>
      <w:r w:rsidR="00BA0326">
        <w:rPr>
          <w:lang w:eastAsia="zh-CN"/>
        </w:rPr>
        <w:t>继续视频传输。</w:t>
      </w:r>
      <w:r w:rsidR="00BA0326">
        <w:rPr>
          <w:rFonts w:hint="eastAsia"/>
          <w:lang w:eastAsia="zh-CN"/>
        </w:rPr>
        <w:t>在</w:t>
      </w:r>
      <w:r w:rsidR="00BA0326">
        <w:rPr>
          <w:lang w:eastAsia="zh-CN"/>
        </w:rPr>
        <w:t>整个过程中，</w:t>
      </w:r>
      <w:r w:rsidR="00BA0326">
        <w:rPr>
          <w:rFonts w:hint="eastAsia"/>
          <w:lang w:eastAsia="zh-CN"/>
        </w:rPr>
        <w:t>不需要对</w:t>
      </w:r>
      <w:r w:rsidR="00BA0326">
        <w:rPr>
          <w:lang w:eastAsia="zh-CN"/>
        </w:rPr>
        <w:t>server</w:t>
      </w:r>
      <w:r w:rsidR="00BA0326">
        <w:rPr>
          <w:lang w:eastAsia="zh-CN"/>
        </w:rPr>
        <w:t>端</w:t>
      </w:r>
      <w:r w:rsidR="00BA0326">
        <w:rPr>
          <w:rFonts w:hint="eastAsia"/>
          <w:lang w:eastAsia="zh-CN"/>
        </w:rPr>
        <w:t>进行</w:t>
      </w:r>
      <w:r w:rsidR="00BA0326">
        <w:rPr>
          <w:lang w:eastAsia="zh-CN"/>
        </w:rPr>
        <w:t>任何操作。</w:t>
      </w:r>
    </w:p>
    <w:p w14:paraId="17855B77" w14:textId="77777777" w:rsidR="004B60E5" w:rsidRDefault="00BA0326">
      <w:pPr>
        <w:rPr>
          <w:rFonts w:hint="eastAsia"/>
          <w:lang w:eastAsia="zh-CN"/>
        </w:rPr>
      </w:pPr>
      <w:r w:rsidRPr="00BA0326">
        <w:rPr>
          <w:lang w:eastAsia="zh-CN"/>
        </w:rPr>
        <w:lastRenderedPageBreak/>
        <w:drawing>
          <wp:inline distT="0" distB="0" distL="0" distR="0" wp14:anchorId="0157A4A5" wp14:editId="1A540877">
            <wp:extent cx="2263007" cy="402286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4711" cy="406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B1C7" w14:textId="77777777" w:rsidR="004B60E5" w:rsidRDefault="004B60E5">
      <w:pPr>
        <w:rPr>
          <w:rFonts w:hint="eastAsia"/>
          <w:lang w:eastAsia="zh-CN"/>
        </w:rPr>
      </w:pPr>
    </w:p>
    <w:p w14:paraId="523B1F6B" w14:textId="77777777" w:rsidR="004B60E5" w:rsidRDefault="004B60E5">
      <w:pPr>
        <w:rPr>
          <w:rFonts w:hint="eastAsia"/>
          <w:lang w:eastAsia="zh-CN"/>
        </w:rPr>
      </w:pPr>
    </w:p>
    <w:p w14:paraId="41313D17" w14:textId="77777777" w:rsidR="00122826" w:rsidRDefault="00122826">
      <w:pPr>
        <w:rPr>
          <w:lang w:eastAsia="zh-CN"/>
        </w:rPr>
      </w:pPr>
    </w:p>
    <w:p w14:paraId="19016071" w14:textId="77777777" w:rsidR="00122826" w:rsidRDefault="00BA0326">
      <w:pPr>
        <w:rPr>
          <w:lang w:eastAsia="zh-CN"/>
        </w:rPr>
      </w:pPr>
      <w:r>
        <w:rPr>
          <w:rFonts w:hint="eastAsia"/>
          <w:lang w:eastAsia="zh-CN"/>
        </w:rPr>
        <w:t>备注</w:t>
      </w:r>
      <w:r w:rsidR="00122826">
        <w:rPr>
          <w:lang w:eastAsia="zh-CN"/>
        </w:rPr>
        <w:t>：</w:t>
      </w:r>
    </w:p>
    <w:p w14:paraId="64DD94A8" w14:textId="77777777" w:rsidR="00122826" w:rsidRDefault="00122826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lang w:eastAsia="zh-CN"/>
        </w:rPr>
        <w:t>在某些</w:t>
      </w:r>
      <w:r w:rsidR="004B60E5">
        <w:rPr>
          <w:lang w:eastAsia="zh-CN"/>
        </w:rPr>
        <w:t>异常</w:t>
      </w:r>
      <w:r>
        <w:rPr>
          <w:lang w:eastAsia="zh-CN"/>
        </w:rPr>
        <w:t>情况下会导致无法</w:t>
      </w:r>
      <w:r>
        <w:rPr>
          <w:rFonts w:hint="eastAsia"/>
          <w:lang w:eastAsia="zh-CN"/>
        </w:rPr>
        <w:t>搜索</w:t>
      </w:r>
      <w:r>
        <w:rPr>
          <w:lang w:eastAsia="zh-CN"/>
        </w:rPr>
        <w:t>到对方设备，一个解决办法是</w:t>
      </w:r>
      <w:r>
        <w:rPr>
          <w:rFonts w:hint="eastAsia"/>
          <w:lang w:eastAsia="zh-CN"/>
        </w:rPr>
        <w:t>将</w:t>
      </w:r>
      <w:r>
        <w:rPr>
          <w:lang w:eastAsia="zh-CN"/>
        </w:rPr>
        <w:t>server</w:t>
      </w:r>
      <w:r>
        <w:rPr>
          <w:lang w:eastAsia="zh-CN"/>
        </w:rPr>
        <w:t>端完全退出后再进</w:t>
      </w:r>
      <w:r>
        <w:rPr>
          <w:rFonts w:hint="eastAsia"/>
          <w:lang w:eastAsia="zh-CN"/>
        </w:rPr>
        <w:t>入</w:t>
      </w:r>
      <w:r>
        <w:rPr>
          <w:lang w:eastAsia="zh-CN"/>
        </w:rPr>
        <w:t>。</w:t>
      </w:r>
      <w:r>
        <w:rPr>
          <w:rFonts w:hint="eastAsia"/>
          <w:lang w:eastAsia="zh-CN"/>
        </w:rPr>
        <w:t>完全</w:t>
      </w:r>
      <w:r>
        <w:rPr>
          <w:lang w:eastAsia="zh-CN"/>
        </w:rPr>
        <w:t>重启的方法是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设置中的</w:t>
      </w:r>
      <w:r>
        <w:rPr>
          <w:lang w:eastAsia="zh-CN"/>
        </w:rPr>
        <w:t>“</w:t>
      </w:r>
      <w:r>
        <w:rPr>
          <w:lang w:eastAsia="zh-CN"/>
        </w:rPr>
        <w:t>应用程序信息</w:t>
      </w:r>
      <w:r>
        <w:rPr>
          <w:lang w:eastAsia="zh-CN"/>
        </w:rPr>
        <w:t>”</w:t>
      </w:r>
      <w:r>
        <w:rPr>
          <w:rFonts w:hint="eastAsia"/>
          <w:lang w:eastAsia="zh-CN"/>
        </w:rPr>
        <w:t>中</w:t>
      </w:r>
      <w:r w:rsidR="004B60E5">
        <w:rPr>
          <w:lang w:eastAsia="zh-CN"/>
        </w:rPr>
        <w:t>进入该应用并</w:t>
      </w:r>
      <w:r>
        <w:rPr>
          <w:lang w:eastAsia="zh-CN"/>
        </w:rPr>
        <w:t>点击强制停止才可以进行重启，因为</w:t>
      </w:r>
      <w:r w:rsidR="004B60E5">
        <w:rPr>
          <w:lang w:eastAsia="zh-CN"/>
        </w:rPr>
        <w:t>需要</w:t>
      </w:r>
      <w:r w:rsidR="004B60E5">
        <w:rPr>
          <w:rFonts w:hint="eastAsia"/>
          <w:lang w:eastAsia="zh-CN"/>
        </w:rPr>
        <w:t>持续</w:t>
      </w:r>
      <w:r w:rsidR="004B60E5">
        <w:rPr>
          <w:lang w:eastAsia="zh-CN"/>
        </w:rPr>
        <w:t>传输视频所以常规重启方式无效。</w:t>
      </w:r>
    </w:p>
    <w:p w14:paraId="239CE76C" w14:textId="77777777" w:rsidR="004B60E5" w:rsidRDefault="004B60E5">
      <w:pPr>
        <w:rPr>
          <w:lang w:eastAsia="zh-CN"/>
        </w:rPr>
      </w:pPr>
      <w:r w:rsidRPr="004B60E5">
        <w:rPr>
          <w:lang w:eastAsia="zh-CN"/>
        </w:rPr>
        <w:drawing>
          <wp:inline distT="0" distB="0" distL="0" distR="0" wp14:anchorId="24D56B64" wp14:editId="2A85961C">
            <wp:extent cx="1767707" cy="3142393"/>
            <wp:effectExtent l="0" t="0" r="1079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9144" cy="31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CD69" w14:textId="77777777" w:rsidR="00BA0326" w:rsidRDefault="00BA0326">
      <w:pPr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某些步骤</w:t>
      </w:r>
      <w:r>
        <w:rPr>
          <w:lang w:eastAsia="zh-CN"/>
        </w:rPr>
        <w:t>传输时间较</w:t>
      </w:r>
      <w:r>
        <w:rPr>
          <w:rFonts w:hint="eastAsia"/>
          <w:lang w:eastAsia="zh-CN"/>
        </w:rPr>
        <w:t>长</w:t>
      </w:r>
      <w:r>
        <w:rPr>
          <w:lang w:eastAsia="zh-CN"/>
        </w:rPr>
        <w:t>，</w:t>
      </w:r>
      <w:r>
        <w:rPr>
          <w:rFonts w:hint="eastAsia"/>
          <w:lang w:eastAsia="zh-CN"/>
        </w:rPr>
        <w:t>例如</w:t>
      </w:r>
      <w:r>
        <w:rPr>
          <w:lang w:eastAsia="zh-CN"/>
        </w:rPr>
        <w:t>建立</w:t>
      </w:r>
      <w:r w:rsidRPr="00122826">
        <w:rPr>
          <w:lang w:eastAsia="zh-CN"/>
        </w:rPr>
        <w:t>Wi-Fi Direct</w:t>
      </w:r>
      <w:r>
        <w:rPr>
          <w:lang w:eastAsia="zh-CN"/>
        </w:rPr>
        <w:t>连接</w:t>
      </w:r>
      <w:r>
        <w:rPr>
          <w:lang w:eastAsia="zh-CN"/>
        </w:rPr>
        <w:t>和建立</w:t>
      </w:r>
      <w:r>
        <w:rPr>
          <w:lang w:eastAsia="zh-CN"/>
        </w:rPr>
        <w:t>webrtc</w:t>
      </w:r>
      <w:r>
        <w:rPr>
          <w:lang w:eastAsia="zh-CN"/>
        </w:rPr>
        <w:t>连接，</w:t>
      </w:r>
      <w:r w:rsidR="004E46DC">
        <w:rPr>
          <w:lang w:eastAsia="zh-CN"/>
        </w:rPr>
        <w:t>时间可能在</w:t>
      </w:r>
      <w:r w:rsidR="004E46DC">
        <w:rPr>
          <w:lang w:eastAsia="zh-CN"/>
        </w:rPr>
        <w:t>10</w:t>
      </w:r>
      <w:r w:rsidR="004E46DC">
        <w:rPr>
          <w:rFonts w:hint="eastAsia"/>
          <w:lang w:eastAsia="zh-CN"/>
        </w:rPr>
        <w:t>秒</w:t>
      </w:r>
      <w:r w:rsidR="004E46DC">
        <w:rPr>
          <w:lang w:eastAsia="zh-CN"/>
        </w:rPr>
        <w:t>以上，</w:t>
      </w:r>
      <w:r w:rsidR="004E46DC">
        <w:rPr>
          <w:rFonts w:hint="eastAsia"/>
          <w:lang w:eastAsia="zh-CN"/>
        </w:rPr>
        <w:t>请耐心等待</w:t>
      </w:r>
      <w:r w:rsidR="004E46DC">
        <w:rPr>
          <w:lang w:eastAsia="zh-CN"/>
        </w:rPr>
        <w:t>。</w:t>
      </w:r>
    </w:p>
    <w:sectPr w:rsidR="00BA0326" w:rsidSect="00C17B2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826"/>
    <w:rsid w:val="00122826"/>
    <w:rsid w:val="00221D9A"/>
    <w:rsid w:val="004A32E1"/>
    <w:rsid w:val="004B60E5"/>
    <w:rsid w:val="004E46DC"/>
    <w:rsid w:val="00BA0326"/>
    <w:rsid w:val="00BF2F74"/>
    <w:rsid w:val="00C17B2A"/>
    <w:rsid w:val="00E7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DF813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25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png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99</Words>
  <Characters>566</Characters>
  <Application>Microsoft Macintosh Word</Application>
  <DocSecurity>0</DocSecurity>
  <Lines>4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2017-02-20T15:35:00Z</dcterms:created>
  <dcterms:modified xsi:type="dcterms:W3CDTF">2017-02-20T15:57:00Z</dcterms:modified>
</cp:coreProperties>
</file>